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C3" w:rsidRDefault="009A06C3" w:rsidP="009A06C3">
      <w:pPr>
        <w:spacing w:line="560"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w:t>
      </w:r>
    </w:p>
    <w:p w:rsidR="009A06C3" w:rsidRDefault="009A06C3" w:rsidP="009A06C3">
      <w:pPr>
        <w:spacing w:beforeLines="50" w:line="56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深入学习宣传贯彻习近平总书记考察安徽和在合肥主持召开扎实推进长三角一体化发展座谈会重要讲话精神的总体安排任务分工</w:t>
      </w:r>
    </w:p>
    <w:tbl>
      <w:tblPr>
        <w:tblStyle w:val="a5"/>
        <w:tblW w:w="14174" w:type="dxa"/>
        <w:tblLayout w:type="fixed"/>
        <w:tblLook w:val="04A0"/>
      </w:tblPr>
      <w:tblGrid>
        <w:gridCol w:w="817"/>
        <w:gridCol w:w="1139"/>
        <w:gridCol w:w="1300"/>
        <w:gridCol w:w="6825"/>
        <w:gridCol w:w="1300"/>
        <w:gridCol w:w="1500"/>
        <w:gridCol w:w="1293"/>
      </w:tblGrid>
      <w:tr w:rsidR="009A06C3" w:rsidTr="00C27C38">
        <w:trPr>
          <w:trHeight w:val="577"/>
          <w:tblHeader/>
        </w:trPr>
        <w:tc>
          <w:tcPr>
            <w:tcW w:w="817" w:type="dxa"/>
            <w:vAlign w:val="center"/>
          </w:tcPr>
          <w:p w:rsidR="009A06C3" w:rsidRDefault="009A06C3" w:rsidP="00C27C38">
            <w:pPr>
              <w:spacing w:line="400" w:lineRule="exact"/>
              <w:jc w:val="center"/>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序号</w:t>
            </w:r>
          </w:p>
        </w:tc>
        <w:tc>
          <w:tcPr>
            <w:tcW w:w="1139" w:type="dxa"/>
            <w:vAlign w:val="center"/>
          </w:tcPr>
          <w:p w:rsidR="009A06C3" w:rsidRDefault="009A06C3" w:rsidP="00C27C38">
            <w:pPr>
              <w:spacing w:line="400" w:lineRule="exact"/>
              <w:jc w:val="center"/>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类别</w:t>
            </w:r>
          </w:p>
        </w:tc>
        <w:tc>
          <w:tcPr>
            <w:tcW w:w="1300" w:type="dxa"/>
            <w:vAlign w:val="center"/>
          </w:tcPr>
          <w:p w:rsidR="009A06C3" w:rsidRDefault="009A06C3" w:rsidP="00C27C38">
            <w:pPr>
              <w:spacing w:line="400" w:lineRule="exact"/>
              <w:jc w:val="center"/>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主要任务</w:t>
            </w:r>
          </w:p>
        </w:tc>
        <w:tc>
          <w:tcPr>
            <w:tcW w:w="6825" w:type="dxa"/>
            <w:vAlign w:val="center"/>
          </w:tcPr>
          <w:p w:rsidR="009A06C3" w:rsidRDefault="009A06C3" w:rsidP="00C27C38">
            <w:pPr>
              <w:spacing w:line="400" w:lineRule="exact"/>
              <w:jc w:val="center"/>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具体事项</w:t>
            </w:r>
          </w:p>
        </w:tc>
        <w:tc>
          <w:tcPr>
            <w:tcW w:w="1300" w:type="dxa"/>
            <w:vAlign w:val="center"/>
          </w:tcPr>
          <w:p w:rsidR="009A06C3" w:rsidRDefault="009A06C3" w:rsidP="00C27C38">
            <w:pPr>
              <w:spacing w:line="400" w:lineRule="exact"/>
              <w:jc w:val="center"/>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牵头领导</w:t>
            </w:r>
          </w:p>
        </w:tc>
        <w:tc>
          <w:tcPr>
            <w:tcW w:w="1500" w:type="dxa"/>
            <w:vAlign w:val="center"/>
          </w:tcPr>
          <w:p w:rsidR="009A06C3" w:rsidRDefault="009A06C3" w:rsidP="00C27C38">
            <w:pPr>
              <w:spacing w:line="400" w:lineRule="exact"/>
              <w:jc w:val="center"/>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责任部室</w:t>
            </w:r>
          </w:p>
        </w:tc>
        <w:tc>
          <w:tcPr>
            <w:tcW w:w="1293" w:type="dxa"/>
            <w:vAlign w:val="center"/>
          </w:tcPr>
          <w:p w:rsidR="009A06C3" w:rsidRDefault="009A06C3" w:rsidP="00C27C38">
            <w:pPr>
              <w:spacing w:line="400" w:lineRule="exact"/>
              <w:jc w:val="center"/>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完成时限</w:t>
            </w:r>
          </w:p>
        </w:tc>
      </w:tr>
      <w:tr w:rsidR="009A06C3" w:rsidTr="00C27C38">
        <w:tc>
          <w:tcPr>
            <w:tcW w:w="817"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w:t>
            </w:r>
          </w:p>
        </w:tc>
        <w:tc>
          <w:tcPr>
            <w:tcW w:w="1139" w:type="dxa"/>
            <w:vMerge w:val="restart"/>
            <w:vAlign w:val="center"/>
          </w:tcPr>
          <w:p w:rsidR="009A06C3" w:rsidRDefault="009A06C3" w:rsidP="00C27C38">
            <w:pPr>
              <w:spacing w:line="40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推动“青”学习，着力</w:t>
            </w:r>
            <w:bookmarkStart w:id="0" w:name="_GoBack"/>
            <w:bookmarkEnd w:id="0"/>
            <w:r>
              <w:rPr>
                <w:rFonts w:asciiTheme="minorEastAsia" w:hAnsiTheme="minorEastAsia" w:cstheme="minorEastAsia" w:hint="eastAsia"/>
                <w:color w:val="000000" w:themeColor="text1"/>
                <w:sz w:val="24"/>
              </w:rPr>
              <w:t>在学思践悟上下功夫</w:t>
            </w: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迅速学习部署</w:t>
            </w:r>
          </w:p>
        </w:tc>
        <w:tc>
          <w:tcPr>
            <w:tcW w:w="6825" w:type="dxa"/>
          </w:tcPr>
          <w:p w:rsidR="009A06C3" w:rsidRDefault="009A06C3" w:rsidP="00C27C38">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8月24日召开团市委党组中心组（扩大）会议及机关党支部学习会议，传达学习习近平总书记考察安徽和在合肥主持召开扎实推进长三角一体化发展座谈会重要讲话精神及省委、市委常委会扩大会议精神，部署安排全市共青团系统初步学习宣传和贯彻落实工作。全市各级团组织充分利用集中学习、专题会议等方式及时传达学习重要讲话精神，交流学习体会，吃透精神实质。</w:t>
            </w: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徐洁芳</w:t>
            </w:r>
          </w:p>
        </w:tc>
        <w:tc>
          <w:tcPr>
            <w:tcW w:w="15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办公室</w:t>
            </w:r>
          </w:p>
        </w:tc>
        <w:tc>
          <w:tcPr>
            <w:tcW w:w="1293"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8月24日</w:t>
            </w:r>
          </w:p>
        </w:tc>
      </w:tr>
      <w:tr w:rsidR="009A06C3" w:rsidTr="00C27C38">
        <w:tc>
          <w:tcPr>
            <w:tcW w:w="817"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w:t>
            </w:r>
          </w:p>
        </w:tc>
        <w:tc>
          <w:tcPr>
            <w:tcW w:w="1139" w:type="dxa"/>
            <w:vMerge/>
            <w:vAlign w:val="center"/>
          </w:tcPr>
          <w:p w:rsidR="009A06C3" w:rsidRDefault="009A06C3" w:rsidP="00C27C38">
            <w:pPr>
              <w:spacing w:line="400" w:lineRule="exact"/>
              <w:rPr>
                <w:rFonts w:asciiTheme="minorEastAsia" w:hAnsiTheme="minorEastAsia" w:cstheme="minorEastAsia"/>
                <w:color w:val="000000" w:themeColor="text1"/>
                <w:sz w:val="24"/>
              </w:rPr>
            </w:pP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深入交流研讨</w:t>
            </w:r>
          </w:p>
        </w:tc>
        <w:tc>
          <w:tcPr>
            <w:tcW w:w="6825" w:type="dxa"/>
          </w:tcPr>
          <w:p w:rsidR="009A06C3" w:rsidRDefault="009A06C3" w:rsidP="00C27C38">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9月7日前，召开党组中心组理论学习会议，围绕学习贯彻习近平总书记考察安徽和在合肥主持召开扎实推进长三角一体化发展座谈会重要讲话精神开展研讨，交流学习体会，进一步研究部署全市共青团系统学习宣传贯彻工作。</w:t>
            </w: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徐洁芳</w:t>
            </w:r>
          </w:p>
        </w:tc>
        <w:tc>
          <w:tcPr>
            <w:tcW w:w="15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办公室</w:t>
            </w:r>
          </w:p>
        </w:tc>
        <w:tc>
          <w:tcPr>
            <w:tcW w:w="1293"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9月7日前</w:t>
            </w:r>
          </w:p>
        </w:tc>
      </w:tr>
      <w:tr w:rsidR="009A06C3" w:rsidTr="00C27C38">
        <w:tc>
          <w:tcPr>
            <w:tcW w:w="817"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3</w:t>
            </w:r>
          </w:p>
        </w:tc>
        <w:tc>
          <w:tcPr>
            <w:tcW w:w="1139" w:type="dxa"/>
            <w:vMerge/>
            <w:vAlign w:val="center"/>
          </w:tcPr>
          <w:p w:rsidR="009A06C3" w:rsidRDefault="009A06C3" w:rsidP="00C27C38">
            <w:pPr>
              <w:spacing w:line="400" w:lineRule="exact"/>
              <w:rPr>
                <w:rFonts w:asciiTheme="minorEastAsia" w:hAnsiTheme="minorEastAsia" w:cstheme="minorEastAsia"/>
                <w:color w:val="000000" w:themeColor="text1"/>
                <w:sz w:val="24"/>
              </w:rPr>
            </w:pP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明确总体安排</w:t>
            </w:r>
          </w:p>
        </w:tc>
        <w:tc>
          <w:tcPr>
            <w:tcW w:w="6825" w:type="dxa"/>
          </w:tcPr>
          <w:p w:rsidR="009A06C3" w:rsidRDefault="009A06C3" w:rsidP="00C27C38">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9月9日前，印发全市共青团系统关于深入学习宣传贯彻习近平总书记考察安徽和在合肥主持召开扎实推进长三角一体化发展座谈会重要讲话精神方案，对学习宣传贯彻工作作出部署安排。</w:t>
            </w: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章小金</w:t>
            </w:r>
          </w:p>
        </w:tc>
        <w:tc>
          <w:tcPr>
            <w:tcW w:w="15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办公室</w:t>
            </w:r>
          </w:p>
        </w:tc>
        <w:tc>
          <w:tcPr>
            <w:tcW w:w="1293"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9月9日前</w:t>
            </w:r>
          </w:p>
        </w:tc>
      </w:tr>
      <w:tr w:rsidR="009A06C3" w:rsidTr="00C27C38">
        <w:trPr>
          <w:trHeight w:val="845"/>
        </w:trPr>
        <w:tc>
          <w:tcPr>
            <w:tcW w:w="817"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lastRenderedPageBreak/>
              <w:t>4</w:t>
            </w:r>
          </w:p>
        </w:tc>
        <w:tc>
          <w:tcPr>
            <w:tcW w:w="1139" w:type="dxa"/>
            <w:vMerge/>
            <w:vAlign w:val="center"/>
          </w:tcPr>
          <w:p w:rsidR="009A06C3" w:rsidRDefault="009A06C3" w:rsidP="00C27C38">
            <w:pPr>
              <w:spacing w:line="400" w:lineRule="exact"/>
              <w:rPr>
                <w:rFonts w:asciiTheme="minorEastAsia" w:hAnsiTheme="minorEastAsia" w:cstheme="minorEastAsia"/>
                <w:color w:val="000000" w:themeColor="text1"/>
                <w:sz w:val="24"/>
              </w:rPr>
            </w:pP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坚持定期学习</w:t>
            </w:r>
          </w:p>
        </w:tc>
        <w:tc>
          <w:tcPr>
            <w:tcW w:w="6825" w:type="dxa"/>
          </w:tcPr>
          <w:p w:rsidR="009A06C3" w:rsidRDefault="009A06C3" w:rsidP="00C27C38">
            <w:pPr>
              <w:spacing w:line="40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以中心组学习、机关支部学习、机关干部“每日一刻钟”、“青年大学习”等多种方式深学细研。</w:t>
            </w: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章小金</w:t>
            </w:r>
          </w:p>
        </w:tc>
        <w:tc>
          <w:tcPr>
            <w:tcW w:w="15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办公室</w:t>
            </w:r>
          </w:p>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党支部</w:t>
            </w:r>
          </w:p>
        </w:tc>
        <w:tc>
          <w:tcPr>
            <w:tcW w:w="1293"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长期坚持</w:t>
            </w:r>
          </w:p>
        </w:tc>
      </w:tr>
      <w:tr w:rsidR="009A06C3" w:rsidTr="00C27C38">
        <w:trPr>
          <w:trHeight w:val="1610"/>
        </w:trPr>
        <w:tc>
          <w:tcPr>
            <w:tcW w:w="817"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5</w:t>
            </w:r>
          </w:p>
        </w:tc>
        <w:tc>
          <w:tcPr>
            <w:tcW w:w="1139" w:type="dxa"/>
            <w:vMerge w:val="restart"/>
            <w:vAlign w:val="center"/>
          </w:tcPr>
          <w:p w:rsidR="009A06C3" w:rsidRDefault="009A06C3" w:rsidP="00C27C38">
            <w:pPr>
              <w:spacing w:line="40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开展“青”宣讲，着力在深入人心上下功夫</w:t>
            </w: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营造浓厚氛围</w:t>
            </w:r>
          </w:p>
        </w:tc>
        <w:tc>
          <w:tcPr>
            <w:tcW w:w="6825" w:type="dxa"/>
            <w:vAlign w:val="center"/>
          </w:tcPr>
          <w:p w:rsidR="009A06C3" w:rsidRDefault="009A06C3" w:rsidP="00C27C38">
            <w:pPr>
              <w:spacing w:line="44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积极发挥团属新媒体矩阵作用，加强通俗化解读和“金句”推送，运用青少年喜闻乐见的形式开展宣传，帮助青少年扣好人生第一粒扣子。</w:t>
            </w: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章小金</w:t>
            </w:r>
          </w:p>
        </w:tc>
        <w:tc>
          <w:tcPr>
            <w:tcW w:w="15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宣传部</w:t>
            </w:r>
          </w:p>
        </w:tc>
        <w:tc>
          <w:tcPr>
            <w:tcW w:w="1293"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9月底前</w:t>
            </w:r>
          </w:p>
        </w:tc>
      </w:tr>
      <w:tr w:rsidR="009A06C3" w:rsidTr="00C27C38">
        <w:trPr>
          <w:trHeight w:val="3345"/>
        </w:trPr>
        <w:tc>
          <w:tcPr>
            <w:tcW w:w="817"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6</w:t>
            </w:r>
          </w:p>
        </w:tc>
        <w:tc>
          <w:tcPr>
            <w:tcW w:w="1139" w:type="dxa"/>
            <w:vMerge/>
            <w:vAlign w:val="center"/>
          </w:tcPr>
          <w:p w:rsidR="009A06C3" w:rsidRDefault="009A06C3" w:rsidP="00C27C38">
            <w:pPr>
              <w:spacing w:line="400" w:lineRule="exact"/>
              <w:rPr>
                <w:rFonts w:asciiTheme="minorEastAsia" w:hAnsiTheme="minorEastAsia" w:cstheme="minorEastAsia"/>
                <w:color w:val="000000" w:themeColor="text1"/>
                <w:sz w:val="24"/>
              </w:rPr>
            </w:pP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组织开展宣讲</w:t>
            </w:r>
          </w:p>
        </w:tc>
        <w:tc>
          <w:tcPr>
            <w:tcW w:w="6825" w:type="dxa"/>
            <w:vAlign w:val="center"/>
          </w:tcPr>
          <w:p w:rsidR="009A06C3" w:rsidRDefault="009A06C3" w:rsidP="00C27C38">
            <w:pPr>
              <w:spacing w:line="44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组织全市各级团组织开展集中宣讲活动，引导广大团员青年深刻理解和把握习近平总书记重要讲话精神。要把重要讲话精神的学习宣讲融入到共青团各类宣讲中，融入到主题团日、队日活动中，融入到网上共青团阵地中。深入推进团干部上讲台讲党团课活动，组织青年讲师团开展分类宣讲，推动讲话精神进企业、进农村、进机关、进校园、进社区、进网站，广泛覆盖全市团员青年，不断激发全市团员青少年奋力拼搏的青春热情。</w:t>
            </w: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章小金</w:t>
            </w:r>
          </w:p>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鲍  楠</w:t>
            </w:r>
          </w:p>
        </w:tc>
        <w:tc>
          <w:tcPr>
            <w:tcW w:w="15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宣传部</w:t>
            </w:r>
          </w:p>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学少部</w:t>
            </w:r>
          </w:p>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青发维部</w:t>
            </w:r>
          </w:p>
        </w:tc>
        <w:tc>
          <w:tcPr>
            <w:tcW w:w="1293"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长期坚持</w:t>
            </w:r>
          </w:p>
        </w:tc>
      </w:tr>
      <w:tr w:rsidR="009A06C3" w:rsidTr="00C27C38">
        <w:trPr>
          <w:trHeight w:val="2615"/>
        </w:trPr>
        <w:tc>
          <w:tcPr>
            <w:tcW w:w="817"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lastRenderedPageBreak/>
              <w:t>7</w:t>
            </w:r>
          </w:p>
        </w:tc>
        <w:tc>
          <w:tcPr>
            <w:tcW w:w="1139" w:type="dxa"/>
            <w:vMerge/>
            <w:vAlign w:val="center"/>
          </w:tcPr>
          <w:p w:rsidR="009A06C3" w:rsidRDefault="009A06C3" w:rsidP="00C27C38">
            <w:pPr>
              <w:spacing w:line="400" w:lineRule="exact"/>
              <w:rPr>
                <w:rFonts w:asciiTheme="minorEastAsia" w:hAnsiTheme="minorEastAsia" w:cstheme="minorEastAsia"/>
                <w:color w:val="000000" w:themeColor="text1"/>
                <w:sz w:val="24"/>
              </w:rPr>
            </w:pP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举办专题培训</w:t>
            </w:r>
          </w:p>
        </w:tc>
        <w:tc>
          <w:tcPr>
            <w:tcW w:w="6825" w:type="dxa"/>
            <w:vAlign w:val="center"/>
          </w:tcPr>
          <w:p w:rsidR="009A06C3" w:rsidRDefault="009A06C3" w:rsidP="00C27C38">
            <w:pPr>
              <w:spacing w:line="44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在全市共青团、少先队组织以及青联委员、青企协会员、青年志愿者等各领域青少年中分类开展学习培训活动。举办全市共青团系统学习习近平总书记考察安徽重要讲话精神专题培训班，组织全市基层团干部实地重温习近平总书记安徽考察历程，推动学深学细学实。</w:t>
            </w: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章小金</w:t>
            </w:r>
          </w:p>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鲍  楠</w:t>
            </w:r>
          </w:p>
        </w:tc>
        <w:tc>
          <w:tcPr>
            <w:tcW w:w="15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组织部</w:t>
            </w:r>
          </w:p>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宣传部</w:t>
            </w:r>
          </w:p>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联络部</w:t>
            </w:r>
          </w:p>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青发维部</w:t>
            </w:r>
          </w:p>
        </w:tc>
        <w:tc>
          <w:tcPr>
            <w:tcW w:w="1293"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10月底前</w:t>
            </w:r>
          </w:p>
        </w:tc>
      </w:tr>
      <w:tr w:rsidR="009A06C3" w:rsidTr="00C27C38">
        <w:trPr>
          <w:trHeight w:val="3330"/>
        </w:trPr>
        <w:tc>
          <w:tcPr>
            <w:tcW w:w="817"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8</w:t>
            </w:r>
          </w:p>
        </w:tc>
        <w:tc>
          <w:tcPr>
            <w:tcW w:w="1139" w:type="dxa"/>
            <w:vAlign w:val="center"/>
          </w:tcPr>
          <w:p w:rsidR="009A06C3" w:rsidRDefault="009A06C3" w:rsidP="00C27C38">
            <w:pPr>
              <w:spacing w:line="40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深入“青”调研，着力在走深求实上下功夫</w:t>
            </w: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深入开展调研</w:t>
            </w:r>
          </w:p>
        </w:tc>
        <w:tc>
          <w:tcPr>
            <w:tcW w:w="6825" w:type="dxa"/>
            <w:vAlign w:val="center"/>
          </w:tcPr>
          <w:p w:rsidR="009A06C3" w:rsidRDefault="009A06C3" w:rsidP="00C27C38">
            <w:pPr>
              <w:spacing w:line="42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制定共青团系统调研工作方案，聚焦习近平总书记强调的“两个坚持”“两个更大”目标要求和部署的重点任务，结合研究谋划“十四五”发展，围绕统筹推进常态化疫情防控和经济社会发展、防汛救灾和灾后恢复重建、奋力推进经济高质量发展、推进长三角一体化发展、美丽长江经济带建设、生态环境保护、青年创业就业和基层团建等方面，列出专题，从9月起，由办公室牵头开展为期一个月的深入系统调研，践行“深、实、细、准、效”的要求，形成调研报告。</w:t>
            </w: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章小金</w:t>
            </w:r>
          </w:p>
        </w:tc>
        <w:tc>
          <w:tcPr>
            <w:tcW w:w="15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办公室牵头，</w:t>
            </w:r>
          </w:p>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机关各部室参与</w:t>
            </w:r>
          </w:p>
        </w:tc>
        <w:tc>
          <w:tcPr>
            <w:tcW w:w="1293"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9月底前</w:t>
            </w:r>
          </w:p>
        </w:tc>
      </w:tr>
      <w:tr w:rsidR="009A06C3" w:rsidTr="00C27C38">
        <w:trPr>
          <w:trHeight w:val="2290"/>
        </w:trPr>
        <w:tc>
          <w:tcPr>
            <w:tcW w:w="817"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lastRenderedPageBreak/>
              <w:t>9</w:t>
            </w:r>
          </w:p>
        </w:tc>
        <w:tc>
          <w:tcPr>
            <w:tcW w:w="1139" w:type="dxa"/>
            <w:vMerge w:val="restart"/>
            <w:vAlign w:val="center"/>
          </w:tcPr>
          <w:p w:rsidR="009A06C3" w:rsidRDefault="009A06C3" w:rsidP="00C27C38">
            <w:pPr>
              <w:spacing w:line="40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深入“青”调研，着力在走深求实上下功夫</w:t>
            </w: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找准问题症结</w:t>
            </w:r>
          </w:p>
        </w:tc>
        <w:tc>
          <w:tcPr>
            <w:tcW w:w="6825" w:type="dxa"/>
            <w:vAlign w:val="center"/>
          </w:tcPr>
          <w:p w:rsidR="009A06C3" w:rsidRDefault="009A06C3" w:rsidP="00C27C38">
            <w:pPr>
              <w:spacing w:line="42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通过实地走访、座谈交流等形式，深入基层、深入青年。多层次、多方位、多渠道地摸清实情，全面查找制约池州共青团改革发展的瓶颈和问题。对调研中发现的问题，列出问题清单，进行去粗取精、由表及里的思考、分析、综合，透过现象看本质，认真剖析、找准症结和关键。</w:t>
            </w: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章小金</w:t>
            </w:r>
          </w:p>
        </w:tc>
        <w:tc>
          <w:tcPr>
            <w:tcW w:w="15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办公室牵头，</w:t>
            </w:r>
          </w:p>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机关各部室参与</w:t>
            </w:r>
          </w:p>
        </w:tc>
        <w:tc>
          <w:tcPr>
            <w:tcW w:w="1293"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9月底前</w:t>
            </w:r>
          </w:p>
        </w:tc>
      </w:tr>
      <w:tr w:rsidR="009A06C3" w:rsidTr="00C27C38">
        <w:trPr>
          <w:trHeight w:val="1965"/>
        </w:trPr>
        <w:tc>
          <w:tcPr>
            <w:tcW w:w="817"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10</w:t>
            </w:r>
          </w:p>
        </w:tc>
        <w:tc>
          <w:tcPr>
            <w:tcW w:w="1139" w:type="dxa"/>
            <w:vMerge/>
            <w:vAlign w:val="center"/>
          </w:tcPr>
          <w:p w:rsidR="009A06C3" w:rsidRDefault="009A06C3" w:rsidP="00C27C38">
            <w:pPr>
              <w:spacing w:line="400" w:lineRule="exact"/>
              <w:rPr>
                <w:rFonts w:asciiTheme="minorEastAsia" w:hAnsiTheme="minorEastAsia" w:cstheme="minorEastAsia"/>
                <w:color w:val="000000" w:themeColor="text1"/>
                <w:sz w:val="24"/>
              </w:rPr>
            </w:pP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谋划工作思路</w:t>
            </w:r>
          </w:p>
        </w:tc>
        <w:tc>
          <w:tcPr>
            <w:tcW w:w="6825" w:type="dxa"/>
            <w:vAlign w:val="center"/>
          </w:tcPr>
          <w:p w:rsidR="009A06C3" w:rsidRDefault="009A06C3" w:rsidP="00C27C38">
            <w:pPr>
              <w:spacing w:line="42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坚持问题导向，通过对问题症结的深入研究，把“点”上经验提炼为“面”上对策，形成针对性、指导性、操作性强的意见和建议，并以适当方式听取团员青年的意见，确保决策精准、科学，真正把调研的过程变成深化学习、深刻领会、深入谋划的过程。</w:t>
            </w: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章小金</w:t>
            </w:r>
          </w:p>
        </w:tc>
        <w:tc>
          <w:tcPr>
            <w:tcW w:w="15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办公室牵头，</w:t>
            </w:r>
          </w:p>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机关各部室参与</w:t>
            </w:r>
          </w:p>
        </w:tc>
        <w:tc>
          <w:tcPr>
            <w:tcW w:w="1293"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9月底前</w:t>
            </w:r>
          </w:p>
        </w:tc>
      </w:tr>
      <w:tr w:rsidR="009A06C3" w:rsidTr="00C27C38">
        <w:trPr>
          <w:trHeight w:val="4995"/>
        </w:trPr>
        <w:tc>
          <w:tcPr>
            <w:tcW w:w="817"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lastRenderedPageBreak/>
              <w:t>11</w:t>
            </w:r>
          </w:p>
        </w:tc>
        <w:tc>
          <w:tcPr>
            <w:tcW w:w="1139" w:type="dxa"/>
            <w:vAlign w:val="center"/>
          </w:tcPr>
          <w:p w:rsidR="009A06C3" w:rsidRDefault="009A06C3" w:rsidP="00C27C38">
            <w:pPr>
              <w:spacing w:line="40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落实“青”行动，着力在落地生根上下功夫</w:t>
            </w: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服务中心大局</w:t>
            </w:r>
          </w:p>
        </w:tc>
        <w:tc>
          <w:tcPr>
            <w:tcW w:w="6825" w:type="dxa"/>
            <w:vAlign w:val="center"/>
          </w:tcPr>
          <w:p w:rsidR="009A06C3" w:rsidRDefault="009A06C3" w:rsidP="00C27C38">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自觉把全市共青团工作放在长三角一体战略大局中谋划和推进，主动融入加快建设现代化“三优池州”的总体进程，深化共青团在常态化疫情防控和经济社会发展、防汛救灾和灾后恢复重建中的生力军、突击队作用。加强与长三角地区共青团工作、长江经济带安徽段五地市共青团工作的合作与交流，通过“走出去”“请进来”，营造全市广大青年投身长三角一体化发展的良好氛围。建立池州市青年创新创业项目库，广泛组织参加“创青春”第十届安徽青年创新创业大赛，鼓励引导各界优秀青年在池建功立业。深化“携手同行，青春助力脱贫攻坚”行动，在产业、就业、教育、消费等全方位助力脱贫。开展“美丽池州 青春行动”，实施好保护母亲河--长江岸线生态修复绿化提升工程项目青年林项目，激发广大青年干事创业的精气神，生成推动全市经济社会发展的青春动能。</w:t>
            </w: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章小金</w:t>
            </w:r>
          </w:p>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鲍  楠</w:t>
            </w:r>
          </w:p>
        </w:tc>
        <w:tc>
          <w:tcPr>
            <w:tcW w:w="15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机关各部室</w:t>
            </w:r>
          </w:p>
        </w:tc>
        <w:tc>
          <w:tcPr>
            <w:tcW w:w="1293"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12月底前</w:t>
            </w:r>
          </w:p>
        </w:tc>
      </w:tr>
      <w:tr w:rsidR="009A06C3" w:rsidTr="00C27C38">
        <w:trPr>
          <w:trHeight w:val="2525"/>
        </w:trPr>
        <w:tc>
          <w:tcPr>
            <w:tcW w:w="817"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12</w:t>
            </w:r>
          </w:p>
        </w:tc>
        <w:tc>
          <w:tcPr>
            <w:tcW w:w="1139" w:type="dxa"/>
            <w:vMerge w:val="restart"/>
            <w:vAlign w:val="center"/>
          </w:tcPr>
          <w:p w:rsidR="009A06C3" w:rsidRDefault="009A06C3" w:rsidP="00C27C38">
            <w:pPr>
              <w:spacing w:line="40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落实“青”行动，着力在落地生根上下</w:t>
            </w:r>
            <w:r>
              <w:rPr>
                <w:rFonts w:asciiTheme="minorEastAsia" w:hAnsiTheme="minorEastAsia" w:cstheme="minorEastAsia" w:hint="eastAsia"/>
                <w:color w:val="000000" w:themeColor="text1"/>
                <w:sz w:val="24"/>
              </w:rPr>
              <w:lastRenderedPageBreak/>
              <w:t>功夫</w:t>
            </w: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lastRenderedPageBreak/>
              <w:t>服务青年发展</w:t>
            </w:r>
          </w:p>
        </w:tc>
        <w:tc>
          <w:tcPr>
            <w:tcW w:w="6825" w:type="dxa"/>
            <w:vAlign w:val="center"/>
          </w:tcPr>
          <w:p w:rsidR="009A06C3" w:rsidRDefault="009A06C3" w:rsidP="00C27C38">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按照《池州市落实〈安徽省中长期青年发展规划（2018-2025年）〉实施方案》要求，推动县级建立青年工作联席会议制度，最大限度为青年成长发展释放“政策红利”。提升市青联、学联政治引领力和大局贡献度，发挥市青企协作用，加强共青团整合社会资源、集聚青年人才、转化实际成果的能力。引导青少年积极为我市“十四五”规划纲要编制建言献策。</w:t>
            </w: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章小金</w:t>
            </w:r>
          </w:p>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鲍  楠</w:t>
            </w:r>
          </w:p>
        </w:tc>
        <w:tc>
          <w:tcPr>
            <w:tcW w:w="15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青发维部</w:t>
            </w:r>
          </w:p>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联络部</w:t>
            </w:r>
          </w:p>
        </w:tc>
        <w:tc>
          <w:tcPr>
            <w:tcW w:w="1293"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12月底前</w:t>
            </w:r>
          </w:p>
        </w:tc>
      </w:tr>
      <w:tr w:rsidR="009A06C3" w:rsidTr="00C27C38">
        <w:trPr>
          <w:trHeight w:val="2090"/>
        </w:trPr>
        <w:tc>
          <w:tcPr>
            <w:tcW w:w="817"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lastRenderedPageBreak/>
              <w:t>13</w:t>
            </w:r>
          </w:p>
        </w:tc>
        <w:tc>
          <w:tcPr>
            <w:tcW w:w="1139" w:type="dxa"/>
            <w:vMerge/>
            <w:vAlign w:val="center"/>
          </w:tcPr>
          <w:p w:rsidR="009A06C3" w:rsidRDefault="009A06C3" w:rsidP="00C27C38">
            <w:pPr>
              <w:spacing w:line="400" w:lineRule="exact"/>
              <w:rPr>
                <w:rFonts w:asciiTheme="minorEastAsia" w:hAnsiTheme="minorEastAsia" w:cstheme="minorEastAsia"/>
                <w:color w:val="000000" w:themeColor="text1"/>
                <w:sz w:val="24"/>
              </w:rPr>
            </w:pP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统筹推进其他各项工作</w:t>
            </w:r>
          </w:p>
        </w:tc>
        <w:tc>
          <w:tcPr>
            <w:tcW w:w="6825" w:type="dxa"/>
            <w:vAlign w:val="center"/>
          </w:tcPr>
          <w:p w:rsidR="009A06C3" w:rsidRDefault="009A06C3" w:rsidP="00C27C38">
            <w:pPr>
              <w:spacing w:line="38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结合全市共青团工作实际，统筹推进池州籍大学生、在外青年人才服务联络，“青”字号品牌工作创建，青少年生态文明理念培育等工作，全面动员团员青年投身全国文明城市创建、双拥城市创建、基层社会治理等，努力把各项工作做得更好，为建设现代化“三优”池州贡献青春力量。</w:t>
            </w: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章小金</w:t>
            </w:r>
          </w:p>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鲍  楠</w:t>
            </w:r>
          </w:p>
        </w:tc>
        <w:tc>
          <w:tcPr>
            <w:tcW w:w="15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机关各部室</w:t>
            </w:r>
          </w:p>
        </w:tc>
        <w:tc>
          <w:tcPr>
            <w:tcW w:w="1293"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12月底前</w:t>
            </w:r>
          </w:p>
        </w:tc>
      </w:tr>
      <w:tr w:rsidR="009A06C3" w:rsidTr="00C27C38">
        <w:trPr>
          <w:trHeight w:val="2090"/>
        </w:trPr>
        <w:tc>
          <w:tcPr>
            <w:tcW w:w="817"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lastRenderedPageBreak/>
              <w:t>14</w:t>
            </w:r>
          </w:p>
        </w:tc>
        <w:tc>
          <w:tcPr>
            <w:tcW w:w="1139" w:type="dxa"/>
            <w:vMerge w:val="restart"/>
            <w:vAlign w:val="center"/>
          </w:tcPr>
          <w:p w:rsidR="009A06C3" w:rsidRDefault="009A06C3" w:rsidP="00C27C38">
            <w:pPr>
              <w:spacing w:line="36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完善“青”保障，着力在增强实效上下功夫</w:t>
            </w: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压紧压实责任</w:t>
            </w:r>
          </w:p>
        </w:tc>
        <w:tc>
          <w:tcPr>
            <w:tcW w:w="6825" w:type="dxa"/>
            <w:vAlign w:val="center"/>
          </w:tcPr>
          <w:p w:rsidR="009A06C3" w:rsidRDefault="009A06C3" w:rsidP="00C27C38">
            <w:pPr>
              <w:spacing w:line="38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坚持把学习宣传贯彻习近平总书记考察安徽和在合肥主持召开扎实推进长三角一体化发展座谈会重要讲话精神作为一项长期政治任务，团市委党组承担主体责任，领导班子成员按照分工，指导分管部门认真学习贯彻落实。机关各部室严格落实工作方案，按照时间节点完成各项落实举措。</w:t>
            </w: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徐洁芳</w:t>
            </w:r>
          </w:p>
        </w:tc>
        <w:tc>
          <w:tcPr>
            <w:tcW w:w="15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党组</w:t>
            </w:r>
          </w:p>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党支部</w:t>
            </w:r>
          </w:p>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机关各部室</w:t>
            </w:r>
          </w:p>
        </w:tc>
        <w:tc>
          <w:tcPr>
            <w:tcW w:w="1293"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长期坚持</w:t>
            </w:r>
          </w:p>
        </w:tc>
      </w:tr>
      <w:tr w:rsidR="009A06C3" w:rsidTr="00C27C38">
        <w:trPr>
          <w:trHeight w:val="1660"/>
        </w:trPr>
        <w:tc>
          <w:tcPr>
            <w:tcW w:w="817"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15</w:t>
            </w:r>
          </w:p>
        </w:tc>
        <w:tc>
          <w:tcPr>
            <w:tcW w:w="1139" w:type="dxa"/>
            <w:vMerge/>
            <w:vAlign w:val="center"/>
          </w:tcPr>
          <w:p w:rsidR="009A06C3" w:rsidRDefault="009A06C3" w:rsidP="00C27C38">
            <w:pPr>
              <w:spacing w:line="360" w:lineRule="exact"/>
              <w:rPr>
                <w:rFonts w:asciiTheme="minorEastAsia" w:hAnsiTheme="minorEastAsia" w:cstheme="minorEastAsia"/>
                <w:color w:val="000000" w:themeColor="text1"/>
                <w:sz w:val="24"/>
              </w:rPr>
            </w:pP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开展评估调度</w:t>
            </w:r>
          </w:p>
        </w:tc>
        <w:tc>
          <w:tcPr>
            <w:tcW w:w="6825" w:type="dxa"/>
            <w:vAlign w:val="center"/>
          </w:tcPr>
          <w:p w:rsidR="009A06C3" w:rsidRDefault="009A06C3" w:rsidP="00C27C38">
            <w:pPr>
              <w:spacing w:line="38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把落实习近平总书记重要讲话精神情况作为全市共青团工作评估的重要内容，全市各级团组织要有针对性地制定出台贯彻落实举措，细化落实任务，建立工作台账，确定路线图、制定任务书、明确时间表、落实责任人，确保高标准、高质量完成落实举措。</w:t>
            </w: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徐洁芳</w:t>
            </w:r>
          </w:p>
        </w:tc>
        <w:tc>
          <w:tcPr>
            <w:tcW w:w="15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党组</w:t>
            </w:r>
          </w:p>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党支部</w:t>
            </w:r>
          </w:p>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机关各部室</w:t>
            </w:r>
          </w:p>
        </w:tc>
        <w:tc>
          <w:tcPr>
            <w:tcW w:w="1293"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长期坚持</w:t>
            </w:r>
          </w:p>
        </w:tc>
      </w:tr>
      <w:tr w:rsidR="009A06C3" w:rsidTr="00C27C38">
        <w:trPr>
          <w:trHeight w:val="1315"/>
        </w:trPr>
        <w:tc>
          <w:tcPr>
            <w:tcW w:w="817"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16</w:t>
            </w:r>
          </w:p>
        </w:tc>
        <w:tc>
          <w:tcPr>
            <w:tcW w:w="1139" w:type="dxa"/>
            <w:vMerge/>
            <w:vAlign w:val="center"/>
          </w:tcPr>
          <w:p w:rsidR="009A06C3" w:rsidRDefault="009A06C3" w:rsidP="00C27C38">
            <w:pPr>
              <w:spacing w:line="360" w:lineRule="exact"/>
              <w:rPr>
                <w:rFonts w:asciiTheme="minorEastAsia" w:hAnsiTheme="minorEastAsia" w:cstheme="minorEastAsia"/>
                <w:color w:val="000000" w:themeColor="text1"/>
                <w:sz w:val="24"/>
              </w:rPr>
            </w:pP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及时总结报告</w:t>
            </w:r>
          </w:p>
        </w:tc>
        <w:tc>
          <w:tcPr>
            <w:tcW w:w="6825" w:type="dxa"/>
            <w:vAlign w:val="center"/>
          </w:tcPr>
          <w:p w:rsidR="009A06C3" w:rsidRDefault="009A06C3" w:rsidP="00C27C38">
            <w:pPr>
              <w:spacing w:line="38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按要求认真开展学习宣传贯彻工作，及时向上级党组织报告贯彻落实情况，坚持一年一总结、一年一部署、一年一报告，确保把习近平总书记重要讲话精神贯穿共青团工作始终。</w:t>
            </w:r>
          </w:p>
        </w:tc>
        <w:tc>
          <w:tcPr>
            <w:tcW w:w="13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徐洁芳</w:t>
            </w:r>
          </w:p>
        </w:tc>
        <w:tc>
          <w:tcPr>
            <w:tcW w:w="1500"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党组</w:t>
            </w:r>
          </w:p>
        </w:tc>
        <w:tc>
          <w:tcPr>
            <w:tcW w:w="1293" w:type="dxa"/>
            <w:vAlign w:val="center"/>
          </w:tcPr>
          <w:p w:rsidR="009A06C3" w:rsidRDefault="009A06C3" w:rsidP="00C27C38">
            <w:pPr>
              <w:spacing w:line="40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长期坚持</w:t>
            </w:r>
          </w:p>
        </w:tc>
      </w:tr>
    </w:tbl>
    <w:p w:rsidR="004358AB" w:rsidRDefault="004358AB" w:rsidP="00D31D50">
      <w:pPr>
        <w:spacing w:line="220" w:lineRule="atLeast"/>
      </w:pPr>
    </w:p>
    <w:sectPr w:rsidR="004358AB" w:rsidSect="005F71DC">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9C0" w:rsidRDefault="009169C0" w:rsidP="009A06C3">
      <w:pPr>
        <w:spacing w:after="0"/>
      </w:pPr>
      <w:r>
        <w:separator/>
      </w:r>
    </w:p>
  </w:endnote>
  <w:endnote w:type="continuationSeparator" w:id="0">
    <w:p w:rsidR="009169C0" w:rsidRDefault="009169C0" w:rsidP="009A06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9C0" w:rsidRDefault="009169C0" w:rsidP="009A06C3">
      <w:pPr>
        <w:spacing w:after="0"/>
      </w:pPr>
      <w:r>
        <w:separator/>
      </w:r>
    </w:p>
  </w:footnote>
  <w:footnote w:type="continuationSeparator" w:id="0">
    <w:p w:rsidR="009169C0" w:rsidRDefault="009169C0" w:rsidP="009A06C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9169C0"/>
    <w:rsid w:val="009A06C3"/>
    <w:rsid w:val="00D203C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06C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A06C3"/>
    <w:rPr>
      <w:rFonts w:ascii="Tahoma" w:hAnsi="Tahoma"/>
      <w:sz w:val="18"/>
      <w:szCs w:val="18"/>
    </w:rPr>
  </w:style>
  <w:style w:type="paragraph" w:styleId="a4">
    <w:name w:val="footer"/>
    <w:basedOn w:val="a"/>
    <w:link w:val="Char0"/>
    <w:uiPriority w:val="99"/>
    <w:semiHidden/>
    <w:unhideWhenUsed/>
    <w:rsid w:val="009A06C3"/>
    <w:pPr>
      <w:tabs>
        <w:tab w:val="center" w:pos="4153"/>
        <w:tab w:val="right" w:pos="8306"/>
      </w:tabs>
    </w:pPr>
    <w:rPr>
      <w:sz w:val="18"/>
      <w:szCs w:val="18"/>
    </w:rPr>
  </w:style>
  <w:style w:type="character" w:customStyle="1" w:styleId="Char0">
    <w:name w:val="页脚 Char"/>
    <w:basedOn w:val="a0"/>
    <w:link w:val="a4"/>
    <w:uiPriority w:val="99"/>
    <w:semiHidden/>
    <w:rsid w:val="009A06C3"/>
    <w:rPr>
      <w:rFonts w:ascii="Tahoma" w:hAnsi="Tahoma"/>
      <w:sz w:val="18"/>
      <w:szCs w:val="18"/>
    </w:rPr>
  </w:style>
  <w:style w:type="table" w:styleId="a5">
    <w:name w:val="Table Grid"/>
    <w:basedOn w:val="a1"/>
    <w:qFormat/>
    <w:rsid w:val="009A06C3"/>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gyb1</cp:lastModifiedBy>
  <cp:revision>2</cp:revision>
  <dcterms:created xsi:type="dcterms:W3CDTF">2008-09-11T17:20:00Z</dcterms:created>
  <dcterms:modified xsi:type="dcterms:W3CDTF">2020-09-10T07:59:00Z</dcterms:modified>
</cp:coreProperties>
</file>